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674</w:t>
        <w:t xml:space="preserve">.  </w:t>
      </w:r>
      <w:r>
        <w:rPr>
          <w:b/>
        </w:rPr>
        <w:t xml:space="preserve">Executive head, defined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§674. Executive head, defined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§674. Executive head, defined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§674. EXECUTIVE HEAD, DEFINED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