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2157</w:t>
        <w:t xml:space="preserve">.  </w:t>
      </w:r>
      <w:r>
        <w:rPr>
          <w:b/>
        </w:rPr>
        <w:t xml:space="preserve">Authority under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§2157. Authority under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§2157. Authority under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§2157. AUTHORITY UNDER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