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w:t>
        <w:t xml:space="preserve">.  </w:t>
      </w:r>
      <w:r>
        <w:rPr>
          <w:b/>
        </w:rPr>
        <w:t xml:space="preserve">Identification device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§A94 (AMD). PL 1995, c. 65, §§A153,C15 (AFF). PL 2009, c. 435,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 Identification device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 Identification device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§553. IDENTIFICATION DEVICE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