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1551</w:t>
        <w:t xml:space="preserve">.  </w:t>
      </w:r>
      <w:r>
        <w:rPr>
          <w:b/>
        </w:rPr>
        <w:t xml:space="preserve">Fees for nonretail licenses</w:t>
      </w:r>
    </w:p>
    <w:p>
      <w:pPr>
        <w:jc w:val="both"/>
        <w:spacing w:before="100" w:after="100"/>
        <w:ind w:start="360"/>
        <w:ind w:firstLine="360"/>
      </w:pPr>
      <w:r>
        <w:rPr>
          <w:b/>
        </w:rPr>
        <w:t>1</w:t>
        <w:t xml:space="preserve">.  </w:t>
      </w:r>
      <w:r>
        <w:rPr>
          <w:b/>
        </w:rPr>
        <w:t xml:space="preserve">Certificate of approval.</w:t>
        <w:t xml:space="preserve"> </w:t>
      </w:r>
      <w:r>
        <w:t xml:space="preserve"> </w:t>
      </w:r>
      <w:r>
        <w:t xml:space="preserve">The license fees for certificates of approval are:</w:t>
      </w:r>
    </w:p>
    <w:p>
      <w:pPr>
        <w:jc w:val="both"/>
        <w:spacing w:before="100" w:after="0"/>
        <w:ind w:start="720"/>
      </w:pPr>
      <w:r>
        <w:rPr/>
        <w:t>A</w:t>
        <w:t xml:space="preserve">.  </w:t>
      </w:r>
      <w:r>
        <w:rPr/>
      </w:r>
      <w:r>
        <w:t xml:space="preserve">For malt liquor (one year)............. $1,000; and</w:t>
      </w:r>
      <w:r>
        <w:t xml:space="preserve">  </w:t>
      </w:r>
      <w:r xmlns:wp="http://schemas.openxmlformats.org/drawingml/2010/wordprocessingDrawing" xmlns:w15="http://schemas.microsoft.com/office/word/2012/wordml">
        <w:rPr>
          <w:rFonts w:ascii="Arial" w:hAnsi="Arial" w:cs="Arial"/>
          <w:sz w:val="22"/>
          <w:szCs w:val="22"/>
        </w:rPr>
        <w:t xml:space="preserve">[PL 2007, c. 539, Pt. QQQ, §2 (AMD).]</w:t>
      </w:r>
    </w:p>
    <w:p>
      <w:pPr>
        <w:jc w:val="both"/>
        <w:spacing w:before="100" w:after="0"/>
        <w:ind w:start="720"/>
      </w:pPr>
      <w:r>
        <w:rPr/>
        <w:t>B</w:t>
        <w:t xml:space="preserve">.  </w:t>
      </w:r>
      <w:r>
        <w:rPr/>
      </w:r>
      <w:r>
        <w:t xml:space="preserve">For wine (one year).................... $1,000.</w:t>
      </w:r>
      <w:r>
        <w:t xml:space="preserve">  </w:t>
      </w:r>
      <w:r xmlns:wp="http://schemas.openxmlformats.org/drawingml/2010/wordprocessingDrawing" xmlns:w15="http://schemas.microsoft.com/office/word/2012/wordml">
        <w:rPr>
          <w:rFonts w:ascii="Arial" w:hAnsi="Arial" w:cs="Arial"/>
          <w:sz w:val="22"/>
          <w:szCs w:val="22"/>
        </w:rPr>
        <w:t xml:space="preserve">[PL 2007, c. 539, Pt. QQQ,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QQQ, §2 (AMD).]</w:t>
      </w:r>
    </w:p>
    <w:p>
      <w:pPr>
        <w:jc w:val="both"/>
        <w:spacing w:before="100" w:after="100"/>
        <w:ind w:start="360"/>
        <w:ind w:firstLine="360"/>
      </w:pPr>
      <w:r>
        <w:rPr>
          <w:b/>
        </w:rPr>
        <w:t>2</w:t>
        <w:t xml:space="preserve">.  </w:t>
      </w:r>
      <w:r>
        <w:rPr>
          <w:b/>
        </w:rPr>
        <w:t xml:space="preserve">Wholesale licenses.</w:t>
        <w:t xml:space="preserve"> </w:t>
      </w:r>
      <w:r>
        <w:t xml:space="preserve"> </w:t>
      </w:r>
      <w:r>
        <w:t xml:space="preserve">The license fees for wholesale licenses are:</w:t>
      </w:r>
    </w:p>
    <w:p>
      <w:pPr>
        <w:jc w:val="both"/>
        <w:spacing w:before="100" w:after="0"/>
        <w:ind w:start="720"/>
      </w:pPr>
      <w:r>
        <w:rPr/>
        <w:t>A</w:t>
        <w:t xml:space="preserve">.  </w:t>
      </w:r>
      <w:r>
        <w:rPr/>
      </w:r>
      <w:r>
        <w:t xml:space="preserve">For the sale of malt liquor (one year).....$600;</w:t>
      </w:r>
      <w:r>
        <w:t xml:space="preserve">  </w:t>
      </w:r>
      <w:r xmlns:wp="http://schemas.openxmlformats.org/drawingml/2010/wordprocessingDrawing" xmlns:w15="http://schemas.microsoft.com/office/word/2012/wordml">
        <w:rPr>
          <w:rFonts w:ascii="Arial" w:hAnsi="Arial" w:cs="Arial"/>
          <w:sz w:val="22"/>
          <w:szCs w:val="22"/>
        </w:rPr>
        <w:t xml:space="preserve">[PL 1987, c. 342, §114 (NEW).]</w:t>
      </w:r>
    </w:p>
    <w:p>
      <w:pPr>
        <w:jc w:val="both"/>
        <w:spacing w:before="100" w:after="0"/>
        <w:ind w:start="720"/>
      </w:pPr>
      <w:r>
        <w:rPr/>
        <w:t>B</w:t>
        <w:t xml:space="preserve">.  </w:t>
      </w:r>
      <w:r>
        <w:rPr/>
      </w:r>
      <w:r>
        <w:t xml:space="preserve">For the storage of malt liquor (one month)...............................................$50;</w:t>
      </w:r>
      <w:r>
        <w:t xml:space="preserve">  </w:t>
      </w:r>
      <w:r xmlns:wp="http://schemas.openxmlformats.org/drawingml/2010/wordprocessingDrawing" xmlns:w15="http://schemas.microsoft.com/office/word/2012/wordml">
        <w:rPr>
          <w:rFonts w:ascii="Arial" w:hAnsi="Arial" w:cs="Arial"/>
          <w:sz w:val="22"/>
          <w:szCs w:val="22"/>
        </w:rPr>
        <w:t xml:space="preserve">[PL 1987, c. 342, §114 (NEW).]</w:t>
      </w:r>
    </w:p>
    <w:p>
      <w:pPr>
        <w:jc w:val="both"/>
        <w:spacing w:before="100" w:after="0"/>
        <w:ind w:start="720"/>
      </w:pPr>
      <w:r>
        <w:rPr/>
        <w:t>C</w:t>
        <w:t xml:space="preserve">.  </w:t>
      </w:r>
      <w:r>
        <w:rPr/>
      </w:r>
      <w:r>
        <w:t xml:space="preserve">For the sale of wine (one year)........ $600; and</w:t>
      </w:r>
      <w:r>
        <w:t xml:space="preserve">  </w:t>
      </w:r>
      <w:r xmlns:wp="http://schemas.openxmlformats.org/drawingml/2010/wordprocessingDrawing" xmlns:w15="http://schemas.microsoft.com/office/word/2012/wordml">
        <w:rPr>
          <w:rFonts w:ascii="Arial" w:hAnsi="Arial" w:cs="Arial"/>
          <w:sz w:val="22"/>
          <w:szCs w:val="22"/>
        </w:rPr>
        <w:t xml:space="preserve">[PL 1987, c. 342, §114 (NEW).]</w:t>
      </w:r>
    </w:p>
    <w:p>
      <w:pPr>
        <w:jc w:val="both"/>
        <w:spacing w:before="100" w:after="0"/>
        <w:ind w:start="720"/>
      </w:pPr>
      <w:r>
        <w:rPr/>
        <w:t>D</w:t>
        <w:t xml:space="preserve">.  </w:t>
      </w:r>
      <w:r>
        <w:rPr/>
      </w:r>
      <w:r>
        <w:t xml:space="preserve">For the storage of wine (one month)..... $50.</w:t>
      </w:r>
      <w:r>
        <w:t xml:space="preserve">  </w:t>
      </w:r>
      <w:r xmlns:wp="http://schemas.openxmlformats.org/drawingml/2010/wordprocessingDrawing" xmlns:w15="http://schemas.microsoft.com/office/word/2012/wordml">
        <w:rPr>
          <w:rFonts w:ascii="Arial" w:hAnsi="Arial" w:cs="Arial"/>
          <w:sz w:val="22"/>
          <w:szCs w:val="22"/>
        </w:rPr>
        <w:t xml:space="preserve">[PL 1987, c. 342, §114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§114 (NEW).]</w:t>
      </w:r>
    </w:p>
    <w:p>
      <w:pPr>
        <w:jc w:val="both"/>
        <w:spacing w:before="100" w:after="100"/>
        <w:ind w:start="360"/>
        <w:ind w:firstLine="360"/>
      </w:pPr>
      <w:r>
        <w:rPr>
          <w:b/>
        </w:rPr>
        <w:t>3</w:t>
        <w:t xml:space="preserve">.  </w:t>
      </w:r>
      <w:r>
        <w:rPr>
          <w:b/>
        </w:rPr>
        <w:t xml:space="preserve">In-state manufacturers.</w:t>
        <w:t xml:space="preserve"> </w:t>
      </w:r>
      <w:r>
        <w:t xml:space="preserve"> </w:t>
      </w:r>
      <w:r>
        <w:t xml:space="preserve">The license fees for in-state manufacturer licenses are:</w:t>
      </w:r>
    </w:p>
    <w:p>
      <w:pPr>
        <w:jc w:val="both"/>
        <w:spacing w:before="100" w:after="0"/>
        <w:ind w:start="720"/>
      </w:pPr>
      <w:r>
        <w:rPr/>
        <w:t>A</w:t>
        <w:t xml:space="preserve">.  </w:t>
      </w:r>
      <w:r>
        <w:rPr/>
      </w:r>
      <w:r>
        <w:t xml:space="preserve">Distillery, includes bottling (one year)....................................$1,000;</w:t>
      </w:r>
      <w:r>
        <w:t xml:space="preserve">  </w:t>
      </w:r>
      <w:r xmlns:wp="http://schemas.openxmlformats.org/drawingml/2010/wordprocessingDrawing" xmlns:w15="http://schemas.microsoft.com/office/word/2012/wordml">
        <w:rPr>
          <w:rFonts w:ascii="Arial" w:hAnsi="Arial" w:cs="Arial"/>
          <w:sz w:val="22"/>
          <w:szCs w:val="22"/>
        </w:rPr>
        <w:t xml:space="preserve">[PL 2021, c. 658, §261 (AMD).]</w:t>
      </w:r>
    </w:p>
    <w:p>
      <w:pPr>
        <w:jc w:val="both"/>
        <w:spacing w:before="100" w:after="0"/>
        <w:ind w:start="720"/>
      </w:pPr>
      <w:r>
        <w:rPr/>
        <w:t>B</w:t>
        <w:t xml:space="preserve">.  </w:t>
      </w:r>
      <w:r>
        <w:rPr/>
      </w:r>
      <w:r>
        <w:t xml:space="preserve">Brewery, includes bottling (one year).....................................................$1,000;</w:t>
      </w:r>
      <w:r>
        <w:t xml:space="preserve">  </w:t>
      </w:r>
      <w:r xmlns:wp="http://schemas.openxmlformats.org/drawingml/2010/wordprocessingDrawing" xmlns:w15="http://schemas.microsoft.com/office/word/2012/wordml">
        <w:rPr>
          <w:rFonts w:ascii="Arial" w:hAnsi="Arial" w:cs="Arial"/>
          <w:sz w:val="22"/>
          <w:szCs w:val="22"/>
        </w:rPr>
        <w:t xml:space="preserve">[PL 1987, c. 342, §114 (NEW).]</w:t>
      </w:r>
    </w:p>
    <w:p>
      <w:pPr>
        <w:jc w:val="both"/>
        <w:spacing w:before="100" w:after="0"/>
        <w:ind w:start="720"/>
      </w:pPr>
      <w:r>
        <w:rPr/>
        <w:t>C</w:t>
        <w:t xml:space="preserve">.  </w:t>
      </w:r>
      <w:r>
        <w:rPr/>
      </w:r>
      <w:r>
        <w:t xml:space="preserve">Rectifier, includes bottling (one year)....................................................$1,000;</w:t>
      </w:r>
      <w:r>
        <w:t xml:space="preserve">  </w:t>
      </w:r>
      <w:r xmlns:wp="http://schemas.openxmlformats.org/drawingml/2010/wordprocessingDrawing" xmlns:w15="http://schemas.microsoft.com/office/word/2012/wordml">
        <w:rPr>
          <w:rFonts w:ascii="Arial" w:hAnsi="Arial" w:cs="Arial"/>
          <w:sz w:val="22"/>
          <w:szCs w:val="22"/>
        </w:rPr>
        <w:t xml:space="preserve">[PL 1987, c. 342, §114 (NEW).]</w:t>
      </w:r>
    </w:p>
    <w:p>
      <w:pPr>
        <w:jc w:val="both"/>
        <w:spacing w:before="100" w:after="0"/>
        <w:ind w:start="720"/>
      </w:pPr>
      <w:r>
        <w:rPr/>
        <w:t>D</w:t>
        <w:t xml:space="preserve">.  </w:t>
      </w:r>
      <w:r>
        <w:rPr/>
      </w:r>
      <w:r>
        <w:t xml:space="preserve">Bottler only (one year)............................................................$1,000;</w:t>
      </w:r>
      <w:r>
        <w:t xml:space="preserve">  </w:t>
      </w:r>
      <w:r xmlns:wp="http://schemas.openxmlformats.org/drawingml/2010/wordprocessingDrawing" xmlns:w15="http://schemas.microsoft.com/office/word/2012/wordml">
        <w:rPr>
          <w:rFonts w:ascii="Arial" w:hAnsi="Arial" w:cs="Arial"/>
          <w:sz w:val="22"/>
          <w:szCs w:val="22"/>
        </w:rPr>
        <w:t xml:space="preserve">[PL 1987, c. 342, §114 (NEW).]</w:t>
      </w:r>
    </w:p>
    <w:p>
      <w:pPr>
        <w:jc w:val="both"/>
        <w:spacing w:before="100" w:after="0"/>
        <w:ind w:start="720"/>
      </w:pPr>
      <w:r>
        <w:rPr/>
        <w:t>E</w:t>
        <w:t xml:space="preserve">.  </w:t>
      </w:r>
      <w:r>
        <w:rPr/>
      </w:r>
      <w:r>
        <w:t xml:space="preserve">Winery, includes bottling (one year)....................................................$1,000;</w:t>
      </w:r>
      <w:r>
        <w:t xml:space="preserve">  </w:t>
      </w:r>
      <w:r xmlns:wp="http://schemas.openxmlformats.org/drawingml/2010/wordprocessingDrawing" xmlns:w15="http://schemas.microsoft.com/office/word/2012/wordml">
        <w:rPr>
          <w:rFonts w:ascii="Arial" w:hAnsi="Arial" w:cs="Arial"/>
          <w:sz w:val="22"/>
          <w:szCs w:val="22"/>
        </w:rPr>
        <w:t xml:space="preserve">[PL 1987, c. 342, §114 (NEW).]</w:t>
      </w:r>
    </w:p>
    <w:p>
      <w:pPr>
        <w:jc w:val="both"/>
        <w:spacing w:before="100" w:after="0"/>
        <w:ind w:start="720"/>
      </w:pPr>
      <w:r>
        <w:rPr/>
        <w:t>F</w:t>
        <w:t xml:space="preserve">.  </w:t>
      </w:r>
      <w:r>
        <w:rPr/>
      </w:r>
      <w:r>
        <w:t xml:space="preserve">Small winery, includes bottling (one year)...........................................$50;</w:t>
      </w:r>
      <w:r>
        <w:t xml:space="preserve">  </w:t>
      </w:r>
      <w:r xmlns:wp="http://schemas.openxmlformats.org/drawingml/2010/wordprocessingDrawing" xmlns:w15="http://schemas.microsoft.com/office/word/2012/wordml">
        <w:rPr>
          <w:rFonts w:ascii="Arial" w:hAnsi="Arial" w:cs="Arial"/>
          <w:sz w:val="22"/>
          <w:szCs w:val="22"/>
        </w:rPr>
        <w:t xml:space="preserve">[PL 2011, c. 629, §33 (AMD).]</w:t>
      </w:r>
    </w:p>
    <w:p>
      <w:pPr>
        <w:jc w:val="both"/>
        <w:spacing w:before="100" w:after="0"/>
        <w:ind w:start="720"/>
      </w:pPr>
      <w:r>
        <w:rPr/>
        <w:t>G</w:t>
        <w:t xml:space="preserve">.  </w:t>
      </w:r>
      <w:r>
        <w:rPr/>
      </w:r>
      <w:r>
        <w:t xml:space="preserve">Small brewery, includes bottling (one year)......................................$50; and</w:t>
      </w:r>
      <w:r>
        <w:t xml:space="preserve">  </w:t>
      </w:r>
      <w:r xmlns:wp="http://schemas.openxmlformats.org/drawingml/2010/wordprocessingDrawing" xmlns:w15="http://schemas.microsoft.com/office/word/2012/wordml">
        <w:rPr>
          <w:rFonts w:ascii="Arial" w:hAnsi="Arial" w:cs="Arial"/>
          <w:sz w:val="22"/>
          <w:szCs w:val="22"/>
        </w:rPr>
        <w:t xml:space="preserve">[PL 2011, c. 629, §34 (AMD).]</w:t>
      </w:r>
    </w:p>
    <w:p>
      <w:pPr>
        <w:jc w:val="both"/>
        <w:spacing w:before="100" w:after="0"/>
        <w:ind w:start="720"/>
      </w:pPr>
      <w:r>
        <w:rPr/>
        <w:t>H</w:t>
        <w:t xml:space="preserve">.  </w:t>
      </w:r>
      <w:r>
        <w:rPr/>
      </w:r>
      <w:r>
        <w:t xml:space="preserve">Small distillery, includes bottling (one year)...............................$100.</w:t>
      </w:r>
      <w:r>
        <w:t xml:space="preserve">  </w:t>
      </w:r>
      <w:r xmlns:wp="http://schemas.openxmlformats.org/drawingml/2010/wordprocessingDrawing" xmlns:w15="http://schemas.microsoft.com/office/word/2012/wordml">
        <w:rPr>
          <w:rFonts w:ascii="Arial" w:hAnsi="Arial" w:cs="Arial"/>
          <w:sz w:val="22"/>
          <w:szCs w:val="22"/>
        </w:rPr>
        <w:t xml:space="preserve">[PL 2021, c. 658, §262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§§261, 262 (AMD).]</w:t>
      </w:r>
    </w:p>
    <w:p>
      <w:pPr>
        <w:jc w:val="both"/>
        <w:spacing w:before="100" w:after="100"/>
        <w:ind w:start="360"/>
        <w:ind w:firstLine="360"/>
      </w:pPr>
      <w:r>
        <w:rPr>
          <w:b/>
        </w:rPr>
        <w:t>4</w:t>
        <w:t xml:space="preserve">.  </w:t>
      </w:r>
      <w:r>
        <w:rPr>
          <w:b/>
        </w:rPr>
        <w:t xml:space="preserve">Sales representatives.</w:t>
        <w:t xml:space="preserve"> </w:t>
      </w:r>
      <w:r>
        <w:t xml:space="preserve"> </w:t>
      </w:r>
      <w:r>
        <w:t xml:space="preserve">The fees for sales representatives are as follows:</w:t>
      </w:r>
    </w:p>
    <w:p>
      <w:pPr>
        <w:jc w:val="both"/>
        <w:spacing w:before="100" w:after="0"/>
        <w:ind w:start="720"/>
      </w:pPr>
      <w:r>
        <w:rPr/>
        <w:t>A</w:t>
        <w:t xml:space="preserve">.  </w:t>
      </w:r>
      <w:r>
        <w:rPr/>
      </w:r>
      <w:r>
        <w:t xml:space="preserve">Sales representative of manufacturer or certificate of approval holder (one year)....................................................$50.</w:t>
      </w:r>
      <w:r>
        <w:t xml:space="preserve">  </w:t>
      </w:r>
      <w:r xmlns:wp="http://schemas.openxmlformats.org/drawingml/2010/wordprocessingDrawing" xmlns:w15="http://schemas.microsoft.com/office/word/2012/wordml">
        <w:rPr>
          <w:rFonts w:ascii="Arial" w:hAnsi="Arial" w:cs="Arial"/>
          <w:sz w:val="22"/>
          <w:szCs w:val="22"/>
        </w:rPr>
        <w:t xml:space="preserve">[PL 1991, c. 376, §55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§55 (AMD).]</w:t>
      </w:r>
    </w:p>
    <w:p>
      <w:pPr>
        <w:jc w:val="both"/>
        <w:spacing w:before="100" w:after="100"/>
        <w:ind w:start="360"/>
        <w:ind w:firstLine="360"/>
      </w:pPr>
      <w:r>
        <w:rPr>
          <w:b/>
        </w:rPr>
        <w:t>5</w:t>
        <w:t xml:space="preserve">.  </w:t>
      </w:r>
      <w:r>
        <w:rPr>
          <w:b/>
        </w:rPr>
        <w:t xml:space="preserve">Other fees.</w:t>
        <w:t xml:space="preserve"> </w:t>
      </w:r>
      <w:r>
        <w:t xml:space="preserve"> </w:t>
      </w:r>
      <w:r>
        <w:t xml:space="preserve">The fees for the following are:</w:t>
      </w:r>
    </w:p>
    <w:p>
      <w:pPr>
        <w:jc w:val="both"/>
        <w:spacing w:before="100" w:after="0"/>
        <w:ind w:start="720"/>
      </w:pPr>
      <w:r>
        <w:rPr/>
        <w:t>A</w:t>
        <w:t xml:space="preserve">.  </w:t>
      </w:r>
      <w:r>
        <w:rPr/>
      </w:r>
      <w:r>
        <w:t xml:space="preserve">Filing fee for license application.................................................$10.</w:t>
      </w:r>
      <w:r>
        <w:t xml:space="preserve">  </w:t>
      </w:r>
      <w:r xmlns:wp="http://schemas.openxmlformats.org/drawingml/2010/wordprocessingDrawing" xmlns:w15="http://schemas.microsoft.com/office/word/2012/wordml">
        <w:rPr>
          <w:rFonts w:ascii="Arial" w:hAnsi="Arial" w:cs="Arial"/>
          <w:sz w:val="22"/>
          <w:szCs w:val="22"/>
        </w:rPr>
        <w:t xml:space="preserve">[PL 2019, c. 46, §5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46, §5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§114 (NEW). PL 1991, c. 376, §55 (AMD). PL 2005, c. 377, §§2,3 (AMD). PL 2005, c. 683, §B21 (AMD). PL 2007, c. 539, Pt. QQQ, §2 (AMD). PL 2011, c. 629, §§33-35 (AMD). PL 2019, c. 46, §5 (AMD). PL 2021, c. 658, §§261, 262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§1551. Fees for nonretail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§1551. Fees for nonretail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§1551. FEES FOR NONRETAIL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