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273</w:t>
        <w:t xml:space="preserve">.  </w:t>
      </w:r>
      <w:r>
        <w:rPr>
          <w:b/>
        </w:rPr>
        <w:t xml:space="preserve">Notice to supervisory official and insurer of illegal practices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§273. Notice to supervisory official and insurer of illegal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§273. Notice to supervisory official and insurer of illegal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§273. NOTICE TO SUPERVISORY OFFICIAL AND INSURER OF ILLEGAL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