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this chapter merges or consolidates with an insurer or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§13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section 4203,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