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§44 (AMD). PL 1973, c. 585, §12 (AMD). PL 1975, c. 196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§2626.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