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Interstate Insurance Product Regulation Compact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§2472. INTERSTATE INSURANCE PRODUCT REGULATION COMPACT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