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"Resident," "nonresident"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§1511. "Resident," "nonresident"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"Resident," "nonresident"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§1511. "RESIDENT," "NONRESIDENT"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