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§4209-A. PUBLIC TRANSIT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