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3011</w:t>
        <w:t xml:space="preserve">.  </w:t>
      </w:r>
      <w:r>
        <w:rPr>
          <w:b/>
        </w:rPr>
        <w:t xml:space="preserve">Reinstatement of ways discontinued by county;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§3011. Reinstatement of ways discontinued by county;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§3011. Reinstatement of ways discontinued by county;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§3011. REINSTATEMENT OF WAYS DISCONTINUED BY COUNTY;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