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w:t>
        <w:t xml:space="preserve">.  </w:t>
      </w:r>
      <w:r>
        <w:rPr>
          <w:b/>
        </w:rPr>
        <w:t xml:space="preserve">Dismissal of school if exposed to infection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 Dismissal of school if exposed to infection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 Dismissal of school if exposed to infection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§963. DISMISSAL OF SCHOOL IF EXPOSED TO INFECTION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