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 upon complaint and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 upon complaint and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 upon complaint and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§956. -- UPON COMPLAINT AND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