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Purposes -- Article I</w:t>
      </w:r>
    </w:p>
    <w:p>
      <w:pPr>
        <w:jc w:val="both"/>
        <w:spacing w:before="100" w:after="100"/>
        <w:ind w:start="360"/>
        <w:ind w:firstLine="360"/>
      </w:pPr>
      <w:r>
        <w:rPr/>
      </w:r>
      <w:r>
        <w:rPr/>
      </w:r>
      <w:r>
        <w:t xml:space="preserve">The purposes of this compact are to:</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0"/>
        <w:ind w:start="360"/>
        <w:ind w:firstLine="360"/>
      </w:pPr>
      <w:r>
        <w:rPr>
          <w:b/>
        </w:rPr>
        <w:t>1</w:t>
        <w:t xml:space="preserve">.  </w:t>
      </w:r>
      <w:r>
        <w:rPr>
          <w:b/>
        </w:rPr>
        <w:t xml:space="preserve">Promote protection.</w:t>
        <w:t xml:space="preserve"> </w:t>
      </w:r>
      <w:r>
        <w:t xml:space="preserve"> </w:t>
      </w:r>
      <w:r>
        <w:t xml:space="preserve">Promote the radiological health protection of the public and individuals within the party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w:pPr>
        <w:jc w:val="both"/>
        <w:spacing w:before="100" w:after="0"/>
        <w:ind w:start="360"/>
        <w:ind w:firstLine="360"/>
      </w:pPr>
      <w:r>
        <w:rPr>
          <w:b/>
        </w:rPr>
        <w:t>2</w:t>
        <w:t xml:space="preserve">.  </w:t>
      </w:r>
      <w:r>
        <w:rPr>
          <w:b/>
        </w:rPr>
        <w:t xml:space="preserve">Mutual aid.</w:t>
        <w:t xml:space="preserve"> </w:t>
      </w:r>
      <w:r>
        <w:t xml:space="preserve"> </w:t>
      </w:r>
      <w:r>
        <w:t xml:space="preserve">Provide mutual aid and assistance in radiological health matters including, but not limited to, radiation incidents;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w:pPr>
        <w:jc w:val="both"/>
        <w:spacing w:before="100" w:after="0"/>
        <w:ind w:start="360"/>
        <w:ind w:firstLine="360"/>
      </w:pPr>
      <w:r>
        <w:rPr>
          <w:b/>
        </w:rPr>
        <w:t>3</w:t>
        <w:t xml:space="preserve">.  </w:t>
      </w:r>
      <w:r>
        <w:rPr>
          <w:b/>
        </w:rPr>
        <w:t xml:space="preserve">Personnel and equipment.</w:t>
        <w:t xml:space="preserve"> </w:t>
      </w:r>
      <w:r>
        <w:t xml:space="preserve"> </w:t>
      </w:r>
      <w:r>
        <w:t xml:space="preserve">Encourage and facilitate the efficient use of personnel and equipment by furthering the orderly acquisition and sharing of resources useful for programs of radiation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§751. Purposes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Purposes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§751. PURPOSES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