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Sites;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§23 (AMD). PL 1989, c. 347, §10 (RP). PL 1989, c. 878, §B20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§6204. Sites; other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Sites; other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§6204. SITES; OTHER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