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4789</w:t>
        <w:t xml:space="preserve">.  </w:t>
      </w:r>
      <w:r>
        <w:rPr>
          <w:b/>
        </w:rPr>
        <w:t xml:space="preserve">Warrants for interest on 4 townships purchased; rents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§228 (AMD). PL 1979, c. 732, §§18,31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§4789. Warrants for interest on 4 townships purchased; rents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§4789. Warrants for interest on 4 townships purchased; rents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§4789. WARRANTS FOR INTEREST ON 4 TOWNSHIPS PURCHASED; RENTS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