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4151</w:t>
        <w:t xml:space="preserve">.  </w:t>
      </w:r>
      <w:r>
        <w:rPr>
          <w:b/>
        </w:rPr>
        <w:t xml:space="preserve">Policy, purpose and scope -- Article 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214 (NEW). PL 1971, c. 294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§4151. Policy, purpose and scope -- 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§4151. Policy, purpose and scope -- 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§4151. POLICY, PURPOSE AND SCOPE -- 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