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4096</w:t>
        <w:t xml:space="preserve">.  </w:t>
      </w:r>
      <w:r>
        <w:rPr>
          <w:b/>
        </w:rPr>
        <w:t xml:space="preserve">Youth in Need of Services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§4096. Youth in Need of Services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§4096. Youth in Need of Services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§4096. YOUTH IN NEED OF SERVICES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