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§3278. Applicability of other sections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§3278. APPLICABILITY OF OTHER SECTIONS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