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Statewide referendum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§14 (AMD). PL 1975, c. 621, §8 (AMD). PL 1975, c. 771, §§203,430 (AMD). PL 1977, c. 496, §24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§1154. Statewide referendum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Statewide referendum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§1154. STATEWIDE REFERENDUM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