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VACANCIES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jc w:val="center"/>
        <w:ind w:start="360"/>
        <w:spacing w:before="300" w:after="300"/>
      </w:pPr>
      <w:r>
        <w:rPr>
          <w:b/>
        </w:rPr>
        <w:t>SUBCHAPTER</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FEDERAL OFFICIALS</w:t>
      </w:r>
    </w:p>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37.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