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§2 (RPR).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§3563.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§3563.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§3563.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