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2234</w:t>
        <w:t xml:space="preserve">.  </w:t>
      </w:r>
      <w:r>
        <w:rPr>
          <w:b/>
        </w:rPr>
        <w:t xml:space="preserve">Additions to Insurance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520, §1 (NEW). PL 1971, c. 610, §21 (AMD). PL 1973, c. 571, §71 (AMD). PL 1975, c. 771, §180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§2234. Additions to Insurance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§2234. Additions to Insurance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§2234. ADDITIONS TO INSURANCE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