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502</w:t>
      </w:r>
    </w:p>
    <w:p>
      <w:pPr>
        <w:jc w:val="center"/>
        <w:ind w:start="360"/>
        <w:spacing w:before="300" w:after="300"/>
      </w:pPr>
      <w:r>
        <w:rPr>
          <w:b/>
        </w:rPr>
        <w:t xml:space="preserve">SCHOOL CONSTRUCTION PROJECTS</w:t>
      </w:r>
    </w:p>
    <w:p>
      <w:pPr>
        <w:jc w:val="both"/>
        <w:spacing w:before="100" w:after="100"/>
        <w:ind w:start="1080" w:hanging="720"/>
      </w:pPr>
      <w:r>
        <w:rPr>
          <w:b/>
        </w:rPr>
        <w:t>§</w:t>
        <w:t>3471</w:t>
        <w:t xml:space="preserve">.  </w:t>
      </w:r>
      <w:r>
        <w:rPr>
          <w:b/>
        </w:rPr>
        <w:t xml:space="preserve">School construction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563, §7 (NEW). PL 1977, c. 690, §§11-G,12 (AMD). PL 1979, c. 260 (AMD). PL 1979, c. 691, §18 (AMD). PL 1981, c. 209, §§1,2 (AMD). PL 1981, c. 693, §§4,8 (RP). </w:t>
      </w:r>
    </w:p>
    <w:p>
      <w:pPr>
        <w:jc w:val="both"/>
        <w:spacing w:before="100" w:after="100"/>
        <w:ind w:start="1080" w:hanging="720"/>
      </w:pPr>
      <w:r>
        <w:rPr>
          <w:b/>
        </w:rPr>
        <w:t>§</w:t>
        <w:t>3471-A</w:t>
        <w:t xml:space="preserve">.  </w:t>
      </w:r>
      <w:r>
        <w:rPr>
          <w:b/>
        </w:rPr>
        <w:t xml:space="preserve">Suits challenging school bond issues; security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388 (NEW). PL 1981, c. 693, §§4,8 (RP). </w:t>
      </w:r>
    </w:p>
    <w:p>
      <w:pPr>
        <w:jc w:val="both"/>
        <w:spacing w:before="100" w:after="100"/>
        <w:ind w:start="1080" w:hanging="720"/>
      </w:pPr>
      <w:r>
        <w:rPr>
          <w:b/>
        </w:rPr>
        <w:t>§</w:t>
        <w:t>3472</w:t>
        <w:t xml:space="preserve">.  </w:t>
      </w:r>
      <w:r>
        <w:rPr>
          <w:b/>
        </w:rPr>
        <w:t xml:space="preserve">School construction financing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563, §7 (NEW). PL 1977, c. 690, §§12-A,12-B (AMD). PL 1979, c. 670, §14 (AMD). PL 1981, c. 209, §3 (AMD). PL 1981, c. 693, §§4,8 (RP). </w:t>
      </w:r>
    </w:p>
    <w:p>
      <w:pPr>
        <w:jc w:val="both"/>
        <w:spacing w:before="100" w:after="100"/>
        <w:ind w:start="1080" w:hanging="720"/>
      </w:pPr>
      <w:r>
        <w:rPr>
          <w:b/>
        </w:rPr>
        <w:t>§</w:t>
        <w:t>3473</w:t>
        <w:t xml:space="preserve">.  </w:t>
      </w:r>
      <w:r>
        <w:rPr>
          <w:b/>
        </w:rPr>
        <w:t xml:space="preserve">Construction project reports and applications; withholding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563, §7 (NEW). PL 1979, c. 670, §15 (AMD). PL 1981, c. 693, §§4,8 (RP). </w:t>
      </w:r>
    </w:p>
    <w:p>
      <w:pPr>
        <w:jc w:val="both"/>
        <w:spacing w:before="100" w:after="100"/>
        <w:ind w:start="1080" w:hanging="720"/>
      </w:pPr>
      <w:r>
        <w:rPr>
          <w:b/>
        </w:rPr>
        <w:t>§</w:t>
        <w:t>3474</w:t>
        <w:t xml:space="preserve">.  </w:t>
      </w:r>
      <w:r>
        <w:rPr>
          <w:b/>
        </w:rPr>
        <w:t xml:space="preserve">Tuition students; 2 years' notice; withholding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563, §7 (NEW). PL 1981, c. 693, §§4,8 (RP). </w:t>
      </w:r>
    </w:p>
    <w:p>
      <w:pPr>
        <w:jc w:val="both"/>
        <w:spacing w:before="100" w:after="100"/>
        <w:ind w:start="1080" w:hanging="720"/>
      </w:pPr>
      <w:r>
        <w:rPr>
          <w:b/>
        </w:rPr>
        <w:t>§</w:t>
        <w:t>3475</w:t>
        <w:t xml:space="preserve">.  </w:t>
      </w:r>
      <w:r>
        <w:rPr>
          <w:b/>
        </w:rPr>
        <w:t xml:space="preserve">Community services; conditions of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563, §7 (NEW). PL 1981, c. 693, §§4,8 (RP). </w:t>
      </w:r>
    </w:p>
    <w:p>
      <w:pPr>
        <w:jc w:val="both"/>
        <w:spacing w:before="100" w:after="100"/>
        <w:ind w:start="1080" w:hanging="720"/>
      </w:pPr>
      <w:r>
        <w:rPr>
          <w:b/>
        </w:rPr>
        <w:t>§</w:t>
        <w:t>3476</w:t>
        <w:t xml:space="preserve">.  </w:t>
      </w:r>
      <w:r>
        <w:rPr>
          <w:b/>
        </w:rPr>
        <w:t xml:space="preserve">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563, §7 (NEW). PL 1981, c. 693, §§4,8 (RP). </w:t>
      </w:r>
    </w:p>
    <w:p>
      <w:pPr>
        <w:jc w:val="both"/>
        <w:spacing w:before="100" w:after="100"/>
        <w:ind w:start="1080" w:hanging="720"/>
      </w:pPr>
      <w:r>
        <w:rPr>
          <w:b/>
        </w:rPr>
        <w:t>§</w:t>
        <w:t>3477</w:t>
        <w:t xml:space="preserve">.  </w:t>
      </w:r>
      <w:r>
        <w:rPr>
          <w:b/>
        </w:rPr>
        <w:t xml:space="preserve">Maintenance of plant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563, §7 (NEW). PL 1977, c. 690, §§12-C (AMD).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502. SCHOOL CONSTRUCTION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502. SCHOOL CONSTRUCTION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502. SCHOOL CONSTRUCTION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