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13019-D</w:t>
        <w:t xml:space="preserve">.  </w:t>
      </w:r>
      <w:r>
        <w:rPr>
          <w:b/>
        </w:rPr>
        <w:t xml:space="preserve">Recertification of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RR 1991, c. 2, §67 (COR). PL 2017, c. 235, §22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§13019-D. Recertification of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§13019-D. Recertification of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§13019-D. RECERTIFICATION OF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