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631</w:t>
        <w:t xml:space="preserve">.  </w:t>
      </w:r>
      <w:r>
        <w:rPr>
          <w:b/>
        </w:rPr>
        <w:t xml:space="preserve">Certain marriages void, without process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356, §66 (AMD).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§631. Certain marriages void, without process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§631. Certain marriages void, without process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§631. CERTAIN MARRIAGES VOID, WITHOUT PROCESS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