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585</w:t>
        <w:t xml:space="preserve">.  </w:t>
      </w:r>
      <w:r>
        <w:rPr>
          <w:b/>
        </w:rPr>
        <w:t xml:space="preserve">Marriage settlement or contract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§34 (RPR).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§585. Marriage settlement or contract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§585. Marriage settlement or contract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§585. MARRIAGE SETTLEMENT OR CONTRACT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