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Death of executor or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§953. Death of executor or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Death of executor or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§953. DEATH OF EXECUTOR OR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