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851</w:t>
        <w:t xml:space="preserve">.  </w:t>
      </w:r>
      <w:r>
        <w:rPr>
          <w:b/>
        </w:rPr>
        <w:t xml:space="preserve">Distribution of personal estate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707, §6 (AMD). PL 1979, c. 127, §129 (AMD). 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§851. Distribution of personal estate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§851. Distribution of personal estate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§851. DISTRIBUTION OF PERSONAL ESTATE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