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5-212</w:t>
        <w:t xml:space="preserve">.  </w:t>
      </w:r>
      <w:r>
        <w:rPr>
          <w:b/>
        </w:rPr>
        <w:t xml:space="preserve">Resignation or removal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§2 (NEW). PL 2005, c. 371, §§5,6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§5-212. Resignation or removal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§5-212. Resignation or removal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§5-212. RESIGNATION OR REMOVAL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