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1051-C</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308, §§7,14 (NEW). 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§1051-C.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§1051-C.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§1051-C.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