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1208</w:t>
        <w:t xml:space="preserve">.  </w:t>
      </w:r>
      <w:r>
        <w:rPr>
          <w:b/>
        </w:rPr>
        <w:t xml:space="preserve">In lieu of probation revocation 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§R4 (NEW). PL 2013, c. 133, §14 (AMD).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§1208. In lieu of probation revocation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§1208. In lieu of probation revocation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§1208. IN LIEU OF PROBATION REVOCATION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