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w:t>
        <w:t xml:space="preserve">.  </w:t>
      </w:r>
      <w:r>
        <w:rPr>
          <w:b/>
        </w:rPr>
        <w:t xml:space="preserve">Certain District Court clerks may issue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§25 (NEW). PL 1981, c. 456, §A57 (AMD). PL 1987, c. 736,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§707. Certain District Court clerks may issue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 Certain District Court clerks may issue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§707. CERTAIN DISTRICT COURT CLERKS MAY ISSUE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