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2720</w:t>
        <w:t xml:space="preserve">.  </w:t>
      </w:r>
      <w:r>
        <w:rPr>
          <w:b/>
        </w:rPr>
        <w:t xml:space="preserve">Use of seclusion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553, §1 (NEW). PL 1983, c. 459,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§2720. Use of seclusion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§2720. Use of seclusion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15, §2720. USE OF SECLUSION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