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Making and altering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6, §2 (AMD). PL 1965, c. 376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 Making and altering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Making and altering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45. MAKING AND ALTERING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