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ANNUAL RETURNS</w:t>
      </w:r>
    </w:p>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504</w:t>
        <w:t xml:space="preserve">.  </w:t>
      </w:r>
      <w:r>
        <w:rPr>
          <w:b/>
        </w:rPr>
        <w:t xml:space="preserve">Discontinuance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ANNUAL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ANNUAL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15. ANNUAL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