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1301-A</w:t>
        <w:t xml:space="preserve">.  </w:t>
      </w:r>
      <w:r>
        <w:rPr>
          <w:b/>
        </w:rPr>
        <w:t xml:space="preserve">Annual report of domestic condominium corporations; excuse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§E12 (NEW). PL 1991, c. 465, §31 (AMD). PL 1991, c. 780, §U17 (RP). PL 1991, c. 837, §A38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§1301-A. Annual report of domestic condominium corporations; excuse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§1301-A. Annual report of domestic condominium corporations; excuse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§1301-A. ANNUAL REPORT OF DOMESTIC CONDOMINIUM CORPORATIONS; EXCUSE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