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§7675. Aquaculture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§7675. Aquaculture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§7675. AQUACULTURE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