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§7627-A. Illegally placing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§7627-A. Illegally placing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§7627-A. ILLEGALLY PLACING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