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Food restrictions;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§2251. Food restrictions;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Food restrictions;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§2251. FOOD RESTRICTIONS;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