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1553</w:t>
        <w:t xml:space="preserve">.  </w:t>
      </w:r>
      <w:r>
        <w:rPr>
          <w:b/>
        </w:rPr>
        <w:t xml:space="preserve">-- along railroads and utility lines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§54 (AMD). PL 1973, c. 460, §18 (AMD). PL 1979, c. 545,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§1553. -- along railroads and utility lines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§1553. -- along railroads and utility lines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§1553. -- ALONG RAILROADS AND UTILITY LINES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