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Removal of inflammable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§47 (AMD). PL 1973, c. 460, §18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§1455. Removal of inflammable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Removal of inflammable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§1455. REMOVAL OF INFLAMMABLE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