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Control and extinguishment of fires; assistance; expense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3. Control and extinguishment of fires; assistance; expense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Control and extinguishment of fires; assistance; expense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3. CONTROL AND EXTINGUISHMENT OF FIRES; ASSISTANCE; EXPENSE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