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12651</w:t>
        <w:t xml:space="preserve">.  </w:t>
      </w:r>
      <w:r>
        <w:rPr>
          <w:b/>
        </w:rPr>
        <w:t xml:space="preserve">Snagging</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section 12506, subsection 7</w:t>
      </w:r>
      <w:r>
        <w:t xml:space="preserve">, a person may not fish by snagging as defined by </w:t>
      </w:r>
      <w:r>
        <w:t>section 10001, subsection 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§274 (AMD); PL 2003, c. 655, Pt. B, §422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The court shall also impose a fine of $20 for each fish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§B274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§12651. Snagging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§12651. Snagging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§12651. SNAGGING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