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Collection rights of secured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§9-502. Collection rights of secured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Collection rights of secured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§9-502. COLLECTION RIGHTS OF SECURED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