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§3-204. SPECIAL INDORSEMENT; BLANK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