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1597</w:t>
        <w:t xml:space="preserve">.  </w:t>
      </w:r>
      <w:r>
        <w:rPr>
          <w:b/>
        </w:rPr>
        <w:t xml:space="preserve">Relocation; closing of branch or agency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§1597. Relocation; closing of branch or agency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§1597. Relocation; closing of branch or agency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§1597. RELOCATION; CLOSING OF BRANCH OR AGENCY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