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115, §6 (AMD). PL 1983, c. 413,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§110.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