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Aircraft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§32 (NEW). PL 1979, c. 80, §§1,2 (AMD). PL 1995, c. 504, §B10 (AMD). PL 1999, c. 131, §11 (AMD). PL 2011, c. 610,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Aircraft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Aircraft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§52. AIRCRAFT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