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184</w:t>
        <w:t xml:space="preserve">.  </w:t>
      </w:r>
      <w:r>
        <w:rPr>
          <w:b/>
        </w:rPr>
        <w:t xml:space="preserve">Powers of the bureau</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787, §2 (NEW). PL 1977, c. 694, §744 (AMD). PL 1983, c. 460,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§184. Powers of the bureau</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§184. Powers of the bureau</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37-A, §184. POWERS OF THE BUREAU</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